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7C54" w14:textId="77777777" w:rsidR="003E7041" w:rsidRDefault="00F26E16" w:rsidP="00F26E16">
      <w:pPr>
        <w:pStyle w:val="Heading1"/>
        <w:jc w:val="center"/>
      </w:pPr>
      <w:r>
        <w:t>Medication Assistance Resources</w:t>
      </w:r>
    </w:p>
    <w:p w14:paraId="45F462CE" w14:textId="77777777" w:rsidR="00F26E16" w:rsidRDefault="00F26E16" w:rsidP="00F26E16"/>
    <w:p w14:paraId="4B7F4CD5" w14:textId="77777777" w:rsidR="00D26280" w:rsidRDefault="00F26E16" w:rsidP="00D26280">
      <w:pPr>
        <w:rPr>
          <w:sz w:val="24"/>
          <w:szCs w:val="24"/>
        </w:rPr>
      </w:pPr>
      <w:r w:rsidRPr="0071408B">
        <w:rPr>
          <w:sz w:val="24"/>
          <w:szCs w:val="24"/>
        </w:rPr>
        <w:t xml:space="preserve">If you are having difficulty affording your medications, speak to your nurse, doctor, or pharmacist. They can </w:t>
      </w:r>
      <w:r w:rsidR="00BE00B6" w:rsidRPr="0071408B">
        <w:rPr>
          <w:sz w:val="24"/>
          <w:szCs w:val="24"/>
        </w:rPr>
        <w:t>assist you with filling out any forms needed for Patient Assistance Programs.</w:t>
      </w:r>
    </w:p>
    <w:p w14:paraId="6DB3529B" w14:textId="77777777" w:rsidR="00D26280" w:rsidRPr="0071408B" w:rsidRDefault="00D26280" w:rsidP="00D26280">
      <w:pPr>
        <w:rPr>
          <w:b/>
          <w:sz w:val="24"/>
          <w:szCs w:val="24"/>
        </w:rPr>
      </w:pPr>
      <w:r w:rsidRPr="0071408B">
        <w:rPr>
          <w:b/>
          <w:sz w:val="24"/>
          <w:szCs w:val="24"/>
        </w:rPr>
        <w:t>How to reduce medication costs:</w:t>
      </w:r>
    </w:p>
    <w:p w14:paraId="1374EC3D" w14:textId="77777777" w:rsidR="00D26280" w:rsidRPr="0071408B" w:rsidRDefault="00D26280" w:rsidP="00D26280">
      <w:pPr>
        <w:rPr>
          <w:sz w:val="24"/>
          <w:szCs w:val="24"/>
        </w:rPr>
      </w:pPr>
      <w:r w:rsidRPr="0071408B">
        <w:rPr>
          <w:sz w:val="24"/>
          <w:szCs w:val="24"/>
        </w:rPr>
        <w:t>1. Mail order pharmacy prices are often lower than found at th</w:t>
      </w:r>
      <w:r w:rsidR="00C80F47">
        <w:rPr>
          <w:sz w:val="24"/>
          <w:szCs w:val="24"/>
        </w:rPr>
        <w:t>e pharmacy and the medication is</w:t>
      </w:r>
      <w:r w:rsidRPr="0071408B">
        <w:rPr>
          <w:sz w:val="24"/>
          <w:szCs w:val="24"/>
        </w:rPr>
        <w:t xml:space="preserve"> delivered to your home!</w:t>
      </w:r>
    </w:p>
    <w:p w14:paraId="0797913E" w14:textId="77777777" w:rsidR="00D26280" w:rsidRPr="0071408B" w:rsidRDefault="00D26280" w:rsidP="00D26280">
      <w:pPr>
        <w:rPr>
          <w:sz w:val="24"/>
          <w:szCs w:val="24"/>
        </w:rPr>
      </w:pPr>
      <w:r w:rsidRPr="0071408B">
        <w:rPr>
          <w:sz w:val="24"/>
          <w:szCs w:val="24"/>
        </w:rPr>
        <w:t>2. Many national chains like Walmart, Walgreens, CVS, Rite Aid, and Costco have a generic drug list called “The Four Dollar List”. A 30-day supply costs $4.00 and a 90-day supply is $10.00. They may also have a tiered list with different prices for each tier. For example,</w:t>
      </w:r>
    </w:p>
    <w:p w14:paraId="5CABAA06" w14:textId="77777777" w:rsidR="00D26280" w:rsidRPr="0071408B" w:rsidRDefault="00D26280" w:rsidP="00D262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8B">
        <w:rPr>
          <w:sz w:val="24"/>
          <w:szCs w:val="24"/>
        </w:rPr>
        <w:t>$5 for tier 1</w:t>
      </w:r>
    </w:p>
    <w:p w14:paraId="40A6925A" w14:textId="77777777" w:rsidR="00D26280" w:rsidRPr="0071408B" w:rsidRDefault="00D26280" w:rsidP="00D262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8B">
        <w:rPr>
          <w:sz w:val="24"/>
          <w:szCs w:val="24"/>
        </w:rPr>
        <w:t>$10 for tier 2</w:t>
      </w:r>
    </w:p>
    <w:p w14:paraId="51496F4B" w14:textId="77777777" w:rsidR="00D26280" w:rsidRPr="0071408B" w:rsidRDefault="00D26280" w:rsidP="00D262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08B">
        <w:rPr>
          <w:sz w:val="24"/>
          <w:szCs w:val="24"/>
        </w:rPr>
        <w:t>$15 for tier 3</w:t>
      </w:r>
    </w:p>
    <w:p w14:paraId="093F7FF8" w14:textId="77777777" w:rsidR="00D26280" w:rsidRPr="0071408B" w:rsidRDefault="00D26280" w:rsidP="00D26280">
      <w:pPr>
        <w:rPr>
          <w:sz w:val="24"/>
          <w:szCs w:val="24"/>
        </w:rPr>
      </w:pPr>
      <w:r w:rsidRPr="0071408B">
        <w:rPr>
          <w:sz w:val="24"/>
          <w:szCs w:val="24"/>
        </w:rPr>
        <w:t>3. Ask for generic medications to reduce costs.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2944"/>
        <w:gridCol w:w="523"/>
        <w:gridCol w:w="3389"/>
        <w:gridCol w:w="523"/>
        <w:gridCol w:w="2888"/>
      </w:tblGrid>
      <w:tr w:rsidR="0071408B" w:rsidRPr="0071408B" w14:paraId="46ABDE39" w14:textId="77777777" w:rsidTr="00E63002">
        <w:tc>
          <w:tcPr>
            <w:tcW w:w="10790" w:type="dxa"/>
            <w:gridSpan w:val="6"/>
            <w:shd w:val="clear" w:color="auto" w:fill="FCD8EA" w:themeFill="accent4" w:themeFillTint="33"/>
          </w:tcPr>
          <w:p w14:paraId="641CF9E6" w14:textId="77777777" w:rsidR="0071408B" w:rsidRPr="0071408B" w:rsidRDefault="0071408B" w:rsidP="00F26E16">
            <w:pPr>
              <w:rPr>
                <w:b/>
                <w:sz w:val="24"/>
                <w:szCs w:val="24"/>
              </w:rPr>
            </w:pPr>
            <w:r w:rsidRPr="0071408B">
              <w:rPr>
                <w:b/>
                <w:sz w:val="24"/>
                <w:szCs w:val="24"/>
              </w:rPr>
              <w:t>Novartis (Entresto)</w:t>
            </w:r>
          </w:p>
        </w:tc>
      </w:tr>
      <w:tr w:rsidR="00E63002" w:rsidRPr="0071408B" w14:paraId="62CFC1DD" w14:textId="77777777" w:rsidTr="008D79D4">
        <w:trPr>
          <w:cantSplit/>
          <w:trHeight w:val="1925"/>
        </w:trPr>
        <w:tc>
          <w:tcPr>
            <w:tcW w:w="515" w:type="dxa"/>
            <w:shd w:val="clear" w:color="auto" w:fill="C9ECFC" w:themeFill="text2" w:themeFillTint="33"/>
            <w:textDirection w:val="btLr"/>
          </w:tcPr>
          <w:p w14:paraId="4A78F93D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2954" w:type="dxa"/>
            <w:shd w:val="clear" w:color="auto" w:fill="C9ECFC" w:themeFill="text2" w:themeFillTint="33"/>
          </w:tcPr>
          <w:p w14:paraId="1DFE6C68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Free 30-day trial </w:t>
            </w:r>
          </w:p>
          <w:p w14:paraId="4491A40D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Maximum of 60 tablets.</w:t>
            </w:r>
          </w:p>
          <w:p w14:paraId="224F717F" w14:textId="77777777" w:rsidR="0071408B" w:rsidRPr="0071408B" w:rsidRDefault="0071408B" w:rsidP="00F26E16">
            <w:pPr>
              <w:rPr>
                <w:sz w:val="24"/>
                <w:szCs w:val="24"/>
              </w:rPr>
            </w:pPr>
          </w:p>
          <w:p w14:paraId="5CC1E8C1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$10 dollar co-pay card for 30- 60- or 90-day supply.</w:t>
            </w:r>
          </w:p>
        </w:tc>
        <w:tc>
          <w:tcPr>
            <w:tcW w:w="515" w:type="dxa"/>
            <w:shd w:val="clear" w:color="auto" w:fill="C5FCE4" w:themeFill="accent3" w:themeFillTint="33"/>
            <w:textDirection w:val="btLr"/>
          </w:tcPr>
          <w:p w14:paraId="160B293B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Eligibility</w:t>
            </w:r>
          </w:p>
        </w:tc>
        <w:tc>
          <w:tcPr>
            <w:tcW w:w="3399" w:type="dxa"/>
            <w:shd w:val="clear" w:color="auto" w:fill="C5FCE4" w:themeFill="accent3" w:themeFillTint="33"/>
          </w:tcPr>
          <w:p w14:paraId="45396C3D" w14:textId="77777777" w:rsidR="0071408B" w:rsidRPr="0071408B" w:rsidRDefault="0071408B" w:rsidP="0071408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U.S. residents only </w:t>
            </w:r>
          </w:p>
          <w:p w14:paraId="46FA35A7" w14:textId="77777777" w:rsidR="0071408B" w:rsidRPr="0071408B" w:rsidRDefault="0071408B" w:rsidP="0071408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Meet the income requirements </w:t>
            </w:r>
          </w:p>
          <w:p w14:paraId="07E92B2D" w14:textId="77777777" w:rsidR="0071408B" w:rsidRPr="0071408B" w:rsidRDefault="0071408B" w:rsidP="0071408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Have limited or no prescription coverage.</w:t>
            </w:r>
          </w:p>
        </w:tc>
        <w:tc>
          <w:tcPr>
            <w:tcW w:w="515" w:type="dxa"/>
            <w:shd w:val="clear" w:color="auto" w:fill="FFF2CC" w:themeFill="accent1" w:themeFillTint="33"/>
            <w:textDirection w:val="btLr"/>
          </w:tcPr>
          <w:p w14:paraId="172A1938" w14:textId="77777777" w:rsidR="0071408B" w:rsidRPr="0071408B" w:rsidRDefault="008D79D4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</w:p>
        </w:tc>
        <w:tc>
          <w:tcPr>
            <w:tcW w:w="2892" w:type="dxa"/>
            <w:shd w:val="clear" w:color="auto" w:fill="FFF2CC" w:themeFill="accent1" w:themeFillTint="33"/>
          </w:tcPr>
          <w:p w14:paraId="451631D7" w14:textId="77777777" w:rsid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Novartis Patient Assistance Foundation, Inc. </w:t>
            </w:r>
          </w:p>
          <w:p w14:paraId="7F82DD4B" w14:textId="77777777" w:rsid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P.O. Box 52029 </w:t>
            </w:r>
          </w:p>
          <w:p w14:paraId="5A707E6E" w14:textId="77777777" w:rsid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Phoenix, AZ 85072-2029 Phone: 800-277-2254 </w:t>
            </w:r>
          </w:p>
          <w:p w14:paraId="28AF294A" w14:textId="77777777" w:rsidR="0071408B" w:rsidRPr="0071408B" w:rsidRDefault="0071408B" w:rsidP="00F26E16">
            <w:pPr>
              <w:rPr>
                <w:sz w:val="24"/>
                <w:szCs w:val="24"/>
              </w:rPr>
            </w:pPr>
          </w:p>
        </w:tc>
      </w:tr>
      <w:tr w:rsidR="0071408B" w:rsidRPr="0071408B" w14:paraId="46F0531A" w14:textId="77777777" w:rsidTr="00E63002">
        <w:tc>
          <w:tcPr>
            <w:tcW w:w="10790" w:type="dxa"/>
            <w:gridSpan w:val="6"/>
            <w:shd w:val="clear" w:color="auto" w:fill="FCD8EA" w:themeFill="accent4" w:themeFillTint="33"/>
          </w:tcPr>
          <w:p w14:paraId="574D2E26" w14:textId="77777777" w:rsidR="0071408B" w:rsidRPr="0071408B" w:rsidRDefault="0071408B" w:rsidP="00F26E16">
            <w:pPr>
              <w:rPr>
                <w:b/>
                <w:sz w:val="24"/>
                <w:szCs w:val="24"/>
              </w:rPr>
            </w:pPr>
            <w:proofErr w:type="spellStart"/>
            <w:r w:rsidRPr="0071408B">
              <w:rPr>
                <w:b/>
                <w:sz w:val="24"/>
                <w:szCs w:val="24"/>
              </w:rPr>
              <w:t>RxHope</w:t>
            </w:r>
            <w:proofErr w:type="spellEnd"/>
            <w:r w:rsidRPr="0071408B">
              <w:rPr>
                <w:b/>
                <w:sz w:val="24"/>
                <w:szCs w:val="24"/>
              </w:rPr>
              <w:t xml:space="preserve"> – Hope for Everyone</w:t>
            </w:r>
          </w:p>
        </w:tc>
      </w:tr>
      <w:tr w:rsidR="00E63002" w:rsidRPr="0071408B" w14:paraId="63F82E3A" w14:textId="77777777" w:rsidTr="008D79D4">
        <w:trPr>
          <w:cantSplit/>
          <w:trHeight w:val="1134"/>
        </w:trPr>
        <w:tc>
          <w:tcPr>
            <w:tcW w:w="515" w:type="dxa"/>
            <w:shd w:val="clear" w:color="auto" w:fill="C9ECFC" w:themeFill="text2" w:themeFillTint="33"/>
            <w:textDirection w:val="btLr"/>
          </w:tcPr>
          <w:p w14:paraId="0CB0EA7C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2954" w:type="dxa"/>
            <w:shd w:val="clear" w:color="auto" w:fill="C9ECFC" w:themeFill="text2" w:themeFillTint="33"/>
          </w:tcPr>
          <w:p w14:paraId="7A2048F2" w14:textId="77777777" w:rsidR="0071408B" w:rsidRPr="0071408B" w:rsidRDefault="0071408B" w:rsidP="008D79D4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Patients and their caregivers can search for medications, patient assistance programs or pharmaceutical companies to provide free or low cost medications.</w:t>
            </w:r>
          </w:p>
        </w:tc>
        <w:tc>
          <w:tcPr>
            <w:tcW w:w="515" w:type="dxa"/>
            <w:shd w:val="clear" w:color="auto" w:fill="C5FCE4" w:themeFill="accent3" w:themeFillTint="33"/>
            <w:textDirection w:val="btLr"/>
          </w:tcPr>
          <w:p w14:paraId="439B6B11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Eligibility</w:t>
            </w:r>
          </w:p>
        </w:tc>
        <w:tc>
          <w:tcPr>
            <w:tcW w:w="3399" w:type="dxa"/>
            <w:shd w:val="clear" w:color="auto" w:fill="C5FCE4" w:themeFill="accent3" w:themeFillTint="33"/>
          </w:tcPr>
          <w:p w14:paraId="3C674E75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The company assists if patients are eligible for patient assistance and then helps you with the application process.</w:t>
            </w:r>
          </w:p>
        </w:tc>
        <w:tc>
          <w:tcPr>
            <w:tcW w:w="515" w:type="dxa"/>
            <w:shd w:val="clear" w:color="auto" w:fill="FFF2CC" w:themeFill="accent1" w:themeFillTint="33"/>
            <w:textDirection w:val="btLr"/>
          </w:tcPr>
          <w:p w14:paraId="6239ABD4" w14:textId="77777777" w:rsidR="0071408B" w:rsidRPr="0071408B" w:rsidRDefault="00E63002" w:rsidP="008D79D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</w:tc>
        <w:tc>
          <w:tcPr>
            <w:tcW w:w="2892" w:type="dxa"/>
            <w:shd w:val="clear" w:color="auto" w:fill="FFF2CC" w:themeFill="accent1" w:themeFillTint="33"/>
          </w:tcPr>
          <w:p w14:paraId="5981CF3D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Web: www.rxhope.com</w:t>
            </w:r>
          </w:p>
        </w:tc>
      </w:tr>
      <w:tr w:rsidR="0071408B" w:rsidRPr="0071408B" w14:paraId="2EB2B7EC" w14:textId="77777777" w:rsidTr="00E63002">
        <w:tc>
          <w:tcPr>
            <w:tcW w:w="10790" w:type="dxa"/>
            <w:gridSpan w:val="6"/>
            <w:shd w:val="clear" w:color="auto" w:fill="FCD8EA" w:themeFill="accent4" w:themeFillTint="33"/>
          </w:tcPr>
          <w:p w14:paraId="43124375" w14:textId="77777777" w:rsidR="0071408B" w:rsidRPr="0071408B" w:rsidRDefault="0071408B" w:rsidP="00F26E16">
            <w:pPr>
              <w:rPr>
                <w:b/>
                <w:sz w:val="24"/>
                <w:szCs w:val="24"/>
              </w:rPr>
            </w:pPr>
            <w:r w:rsidRPr="0071408B">
              <w:rPr>
                <w:b/>
                <w:sz w:val="24"/>
                <w:szCs w:val="24"/>
              </w:rPr>
              <w:t>Arbor Pharmaceuticals Patient Assistance Program (</w:t>
            </w:r>
            <w:proofErr w:type="spellStart"/>
            <w:r w:rsidRPr="0071408B">
              <w:rPr>
                <w:b/>
                <w:sz w:val="24"/>
                <w:szCs w:val="24"/>
              </w:rPr>
              <w:t>BiDil</w:t>
            </w:r>
            <w:proofErr w:type="spellEnd"/>
            <w:r w:rsidRPr="0071408B">
              <w:rPr>
                <w:b/>
                <w:sz w:val="24"/>
                <w:szCs w:val="24"/>
              </w:rPr>
              <w:t>-isosorbide dinitrate)</w:t>
            </w:r>
          </w:p>
        </w:tc>
      </w:tr>
      <w:tr w:rsidR="00E63002" w:rsidRPr="0071408B" w14:paraId="00E6E79E" w14:textId="77777777" w:rsidTr="008D79D4">
        <w:trPr>
          <w:cantSplit/>
          <w:trHeight w:val="1134"/>
        </w:trPr>
        <w:tc>
          <w:tcPr>
            <w:tcW w:w="515" w:type="dxa"/>
            <w:shd w:val="clear" w:color="auto" w:fill="C9ECFC" w:themeFill="text2" w:themeFillTint="33"/>
            <w:textDirection w:val="btLr"/>
          </w:tcPr>
          <w:p w14:paraId="1946991A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2954" w:type="dxa"/>
            <w:shd w:val="clear" w:color="auto" w:fill="C9ECFC" w:themeFill="text2" w:themeFillTint="33"/>
          </w:tcPr>
          <w:p w14:paraId="446C2F0C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Prescription Savings Card Patients may pay as little as $0 for up to 90 tablets on the first prescription. All other refills are discounted to as little as $15 per prescription</w:t>
            </w:r>
          </w:p>
        </w:tc>
        <w:tc>
          <w:tcPr>
            <w:tcW w:w="515" w:type="dxa"/>
            <w:shd w:val="clear" w:color="auto" w:fill="C5FCE4" w:themeFill="accent3" w:themeFillTint="33"/>
            <w:textDirection w:val="btLr"/>
          </w:tcPr>
          <w:p w14:paraId="0555A678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Eligibility</w:t>
            </w:r>
          </w:p>
        </w:tc>
        <w:tc>
          <w:tcPr>
            <w:tcW w:w="3399" w:type="dxa"/>
            <w:shd w:val="clear" w:color="auto" w:fill="C5FCE4" w:themeFill="accent3" w:themeFillTint="33"/>
          </w:tcPr>
          <w:p w14:paraId="41E00B88" w14:textId="77777777" w:rsidR="0071408B" w:rsidRPr="0071408B" w:rsidRDefault="0071408B" w:rsidP="00076D8A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Not covered by any private, public, or Medicare Part D health insurance and prescription coverage programs. U.S. residents only Outpatient currently under the care of a physician. Income less than or equal to 200% of the Federal Poverty Guideline (300% for </w:t>
            </w:r>
            <w:proofErr w:type="spellStart"/>
            <w:r w:rsidRPr="0071408B">
              <w:rPr>
                <w:sz w:val="24"/>
                <w:szCs w:val="24"/>
              </w:rPr>
              <w:t>BiDil</w:t>
            </w:r>
            <w:proofErr w:type="spellEnd"/>
            <w:r w:rsidRPr="0071408B">
              <w:rPr>
                <w:sz w:val="24"/>
                <w:szCs w:val="24"/>
              </w:rPr>
              <w:t>) for the size of your household</w:t>
            </w:r>
          </w:p>
        </w:tc>
        <w:tc>
          <w:tcPr>
            <w:tcW w:w="515" w:type="dxa"/>
            <w:shd w:val="clear" w:color="auto" w:fill="FFF2CC" w:themeFill="accent1" w:themeFillTint="33"/>
            <w:textDirection w:val="btLr"/>
          </w:tcPr>
          <w:p w14:paraId="4B273440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Information</w:t>
            </w:r>
          </w:p>
        </w:tc>
        <w:tc>
          <w:tcPr>
            <w:tcW w:w="2892" w:type="dxa"/>
            <w:shd w:val="clear" w:color="auto" w:fill="FFF2CC" w:themeFill="accent1" w:themeFillTint="33"/>
          </w:tcPr>
          <w:p w14:paraId="3A0C5EE8" w14:textId="77777777" w:rsid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Phone: 844-884-8700 </w:t>
            </w:r>
          </w:p>
          <w:p w14:paraId="07A1B417" w14:textId="77777777" w:rsid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Web: </w:t>
            </w:r>
            <w:hyperlink r:id="rId5" w:history="1">
              <w:r w:rsidRPr="003C3872">
                <w:rPr>
                  <w:rStyle w:val="Hyperlink"/>
                  <w:sz w:val="24"/>
                  <w:szCs w:val="24"/>
                </w:rPr>
                <w:t>www.bidil.com</w:t>
              </w:r>
            </w:hyperlink>
            <w:r w:rsidRPr="0071408B">
              <w:rPr>
                <w:sz w:val="24"/>
                <w:szCs w:val="24"/>
              </w:rPr>
              <w:t xml:space="preserve"> </w:t>
            </w:r>
          </w:p>
          <w:p w14:paraId="6186869C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Web: arborpharma.com</w:t>
            </w:r>
          </w:p>
        </w:tc>
      </w:tr>
      <w:tr w:rsidR="0071408B" w:rsidRPr="0071408B" w14:paraId="6239DC0A" w14:textId="77777777" w:rsidTr="00E63002">
        <w:tc>
          <w:tcPr>
            <w:tcW w:w="10790" w:type="dxa"/>
            <w:gridSpan w:val="6"/>
            <w:shd w:val="clear" w:color="auto" w:fill="FCD8EA" w:themeFill="accent4" w:themeFillTint="33"/>
          </w:tcPr>
          <w:p w14:paraId="35503CD1" w14:textId="77777777" w:rsidR="0071408B" w:rsidRPr="0071408B" w:rsidRDefault="0071408B" w:rsidP="00F26E16">
            <w:pPr>
              <w:rPr>
                <w:b/>
                <w:sz w:val="24"/>
                <w:szCs w:val="24"/>
              </w:rPr>
            </w:pPr>
            <w:proofErr w:type="spellStart"/>
            <w:r w:rsidRPr="0071408B">
              <w:rPr>
                <w:b/>
                <w:sz w:val="24"/>
                <w:szCs w:val="24"/>
              </w:rPr>
              <w:lastRenderedPageBreak/>
              <w:t>NeedyMeds</w:t>
            </w:r>
            <w:proofErr w:type="spellEnd"/>
          </w:p>
        </w:tc>
      </w:tr>
      <w:tr w:rsidR="00E63002" w:rsidRPr="0071408B" w14:paraId="7534769D" w14:textId="77777777" w:rsidTr="008D79D4">
        <w:trPr>
          <w:cantSplit/>
          <w:trHeight w:val="1134"/>
        </w:trPr>
        <w:tc>
          <w:tcPr>
            <w:tcW w:w="515" w:type="dxa"/>
            <w:shd w:val="clear" w:color="auto" w:fill="C9ECFC" w:themeFill="text2" w:themeFillTint="33"/>
            <w:textDirection w:val="btLr"/>
          </w:tcPr>
          <w:p w14:paraId="60BB673A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2954" w:type="dxa"/>
            <w:shd w:val="clear" w:color="auto" w:fill="C9ECFC" w:themeFill="text2" w:themeFillTint="33"/>
          </w:tcPr>
          <w:p w14:paraId="1073FA55" w14:textId="77777777" w:rsidR="008D79D4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Good source information on patient assistance programs, and free or low-cost medical care. </w:t>
            </w:r>
          </w:p>
          <w:p w14:paraId="4C5755B0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Discount cards and coupons are available on the site or can be found by searching the Internet.</w:t>
            </w:r>
          </w:p>
        </w:tc>
        <w:tc>
          <w:tcPr>
            <w:tcW w:w="515" w:type="dxa"/>
            <w:shd w:val="clear" w:color="auto" w:fill="C5FCE4" w:themeFill="accent3" w:themeFillTint="33"/>
            <w:textDirection w:val="btLr"/>
          </w:tcPr>
          <w:p w14:paraId="4D7F0D5D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Eligibility</w:t>
            </w:r>
          </w:p>
        </w:tc>
        <w:tc>
          <w:tcPr>
            <w:tcW w:w="3399" w:type="dxa"/>
            <w:shd w:val="clear" w:color="auto" w:fill="C5FCE4" w:themeFill="accent3" w:themeFillTint="33"/>
          </w:tcPr>
          <w:p w14:paraId="1E308D1E" w14:textId="77777777" w:rsidR="008D79D4" w:rsidRDefault="0071408B" w:rsidP="008D79D4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Discount cards do not have an income or residency requirements.  </w:t>
            </w:r>
          </w:p>
          <w:p w14:paraId="47A273B1" w14:textId="77777777" w:rsidR="008D79D4" w:rsidRDefault="0071408B" w:rsidP="008D79D4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No fees or registrations. </w:t>
            </w:r>
          </w:p>
          <w:p w14:paraId="3E3D2531" w14:textId="77777777" w:rsidR="008D79D4" w:rsidRDefault="0071408B" w:rsidP="008D79D4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Can be used if there is no insurance coverage; not covered in the patient’s insurance plan or if the co-pay or deductible is too high. </w:t>
            </w:r>
          </w:p>
          <w:p w14:paraId="4AC8A51D" w14:textId="77777777" w:rsidR="008D79D4" w:rsidRDefault="0071408B" w:rsidP="008D79D4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Can be used in the Medicare “donut hole.” </w:t>
            </w:r>
          </w:p>
          <w:p w14:paraId="0E731AFC" w14:textId="77777777" w:rsidR="0071408B" w:rsidRPr="0071408B" w:rsidRDefault="0071408B" w:rsidP="008D79D4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Can be used for over the counter and prescription medications.</w:t>
            </w:r>
          </w:p>
        </w:tc>
        <w:tc>
          <w:tcPr>
            <w:tcW w:w="515" w:type="dxa"/>
            <w:shd w:val="clear" w:color="auto" w:fill="FFF2CC" w:themeFill="accent1" w:themeFillTint="33"/>
            <w:textDirection w:val="btLr"/>
          </w:tcPr>
          <w:p w14:paraId="70DEFA07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Information</w:t>
            </w:r>
          </w:p>
        </w:tc>
        <w:tc>
          <w:tcPr>
            <w:tcW w:w="2892" w:type="dxa"/>
            <w:shd w:val="clear" w:color="auto" w:fill="FFF2CC" w:themeFill="accent1" w:themeFillTint="33"/>
          </w:tcPr>
          <w:p w14:paraId="352ADF7F" w14:textId="77777777" w:rsid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PO Box 219 </w:t>
            </w:r>
          </w:p>
          <w:p w14:paraId="48CCD5D7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Gloucester, MA 01931 Phone: 800-503-6897 www. needymeds.org</w:t>
            </w:r>
          </w:p>
        </w:tc>
      </w:tr>
      <w:tr w:rsidR="0071408B" w:rsidRPr="0071408B" w14:paraId="2CE7BB9A" w14:textId="77777777" w:rsidTr="00E63002">
        <w:tc>
          <w:tcPr>
            <w:tcW w:w="10790" w:type="dxa"/>
            <w:gridSpan w:val="6"/>
            <w:shd w:val="clear" w:color="auto" w:fill="FCD8EA" w:themeFill="accent4" w:themeFillTint="33"/>
          </w:tcPr>
          <w:p w14:paraId="78B7593F" w14:textId="77777777" w:rsidR="0071408B" w:rsidRPr="0071408B" w:rsidRDefault="0071408B" w:rsidP="00F26E16">
            <w:pPr>
              <w:rPr>
                <w:b/>
                <w:sz w:val="24"/>
                <w:szCs w:val="24"/>
              </w:rPr>
            </w:pPr>
            <w:r w:rsidRPr="0071408B">
              <w:rPr>
                <w:b/>
                <w:sz w:val="24"/>
                <w:szCs w:val="24"/>
              </w:rPr>
              <w:t>Partnership for Prescription Assistance</w:t>
            </w:r>
          </w:p>
        </w:tc>
      </w:tr>
      <w:tr w:rsidR="00E63002" w:rsidRPr="0071408B" w14:paraId="78529A43" w14:textId="77777777" w:rsidTr="008D79D4">
        <w:trPr>
          <w:cantSplit/>
          <w:trHeight w:val="1134"/>
        </w:trPr>
        <w:tc>
          <w:tcPr>
            <w:tcW w:w="515" w:type="dxa"/>
            <w:shd w:val="clear" w:color="auto" w:fill="C9ECFC" w:themeFill="text2" w:themeFillTint="33"/>
            <w:textDirection w:val="btLr"/>
          </w:tcPr>
          <w:p w14:paraId="5114C435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2954" w:type="dxa"/>
            <w:shd w:val="clear" w:color="auto" w:fill="C9ECFC" w:themeFill="text2" w:themeFillTint="33"/>
          </w:tcPr>
          <w:p w14:paraId="24B8071D" w14:textId="77777777" w:rsidR="00E63002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Free service. </w:t>
            </w:r>
          </w:p>
          <w:p w14:paraId="42F59F8E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Helps patients without prescription coverage get the medications needed for free or </w:t>
            </w:r>
            <w:r w:rsidR="008D79D4">
              <w:rPr>
                <w:sz w:val="24"/>
                <w:szCs w:val="24"/>
              </w:rPr>
              <w:t>low cost</w:t>
            </w:r>
            <w:r w:rsidRPr="0071408B">
              <w:rPr>
                <w:sz w:val="24"/>
                <w:szCs w:val="24"/>
              </w:rPr>
              <w:t>.</w:t>
            </w:r>
          </w:p>
        </w:tc>
        <w:tc>
          <w:tcPr>
            <w:tcW w:w="515" w:type="dxa"/>
            <w:shd w:val="clear" w:color="auto" w:fill="C5FCE4" w:themeFill="accent3" w:themeFillTint="33"/>
            <w:textDirection w:val="btLr"/>
          </w:tcPr>
          <w:p w14:paraId="63F6D104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Eligibility</w:t>
            </w:r>
          </w:p>
        </w:tc>
        <w:tc>
          <w:tcPr>
            <w:tcW w:w="3399" w:type="dxa"/>
            <w:shd w:val="clear" w:color="auto" w:fill="C5FCE4" w:themeFill="accent3" w:themeFillTint="33"/>
          </w:tcPr>
          <w:p w14:paraId="0EBD7CC5" w14:textId="77777777" w:rsidR="00E63002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An application is required for each medication. </w:t>
            </w:r>
          </w:p>
          <w:p w14:paraId="16683DC7" w14:textId="77777777" w:rsidR="00E63002" w:rsidRDefault="00E63002" w:rsidP="00F26E16">
            <w:pPr>
              <w:rPr>
                <w:sz w:val="24"/>
                <w:szCs w:val="24"/>
              </w:rPr>
            </w:pPr>
          </w:p>
          <w:p w14:paraId="3816B537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The application will describe eligibility and require proof of income</w:t>
            </w:r>
          </w:p>
        </w:tc>
        <w:tc>
          <w:tcPr>
            <w:tcW w:w="515" w:type="dxa"/>
            <w:shd w:val="clear" w:color="auto" w:fill="FFF2CC" w:themeFill="accent1" w:themeFillTint="33"/>
            <w:textDirection w:val="btLr"/>
          </w:tcPr>
          <w:p w14:paraId="5A32C21D" w14:textId="77777777" w:rsidR="0071408B" w:rsidRPr="0071408B" w:rsidRDefault="00E63002" w:rsidP="008D79D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</w:tc>
        <w:tc>
          <w:tcPr>
            <w:tcW w:w="2892" w:type="dxa"/>
            <w:shd w:val="clear" w:color="auto" w:fill="FFF2CC" w:themeFill="accent1" w:themeFillTint="33"/>
          </w:tcPr>
          <w:p w14:paraId="684DC925" w14:textId="77777777" w:rsid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Phone: 888-4PPA-NOW (888-477-2669) </w:t>
            </w:r>
          </w:p>
          <w:p w14:paraId="0B2A7EE4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www.pparx.org</w:t>
            </w:r>
          </w:p>
        </w:tc>
      </w:tr>
      <w:tr w:rsidR="0071408B" w:rsidRPr="0071408B" w14:paraId="355BB6C5" w14:textId="77777777" w:rsidTr="00E63002">
        <w:tc>
          <w:tcPr>
            <w:tcW w:w="10790" w:type="dxa"/>
            <w:gridSpan w:val="6"/>
            <w:shd w:val="clear" w:color="auto" w:fill="FCD8EA" w:themeFill="accent4" w:themeFillTint="33"/>
          </w:tcPr>
          <w:p w14:paraId="13F4E757" w14:textId="77777777" w:rsidR="0071408B" w:rsidRPr="0071408B" w:rsidRDefault="0071408B" w:rsidP="00F26E16">
            <w:pPr>
              <w:rPr>
                <w:b/>
                <w:sz w:val="24"/>
                <w:szCs w:val="24"/>
              </w:rPr>
            </w:pPr>
            <w:proofErr w:type="spellStart"/>
            <w:r w:rsidRPr="0071408B">
              <w:rPr>
                <w:b/>
                <w:sz w:val="24"/>
                <w:szCs w:val="24"/>
              </w:rPr>
              <w:t>RxAssist</w:t>
            </w:r>
            <w:proofErr w:type="spellEnd"/>
            <w:r w:rsidRPr="0071408B">
              <w:rPr>
                <w:b/>
                <w:sz w:val="24"/>
                <w:szCs w:val="24"/>
              </w:rPr>
              <w:t xml:space="preserve"> Patient Assistance Program Center</w:t>
            </w:r>
          </w:p>
        </w:tc>
      </w:tr>
      <w:tr w:rsidR="00E63002" w:rsidRPr="0071408B" w14:paraId="465652DC" w14:textId="77777777" w:rsidTr="008D79D4">
        <w:trPr>
          <w:cantSplit/>
          <w:trHeight w:val="1134"/>
        </w:trPr>
        <w:tc>
          <w:tcPr>
            <w:tcW w:w="515" w:type="dxa"/>
            <w:shd w:val="clear" w:color="auto" w:fill="C9ECFC" w:themeFill="text2" w:themeFillTint="33"/>
            <w:textDirection w:val="btLr"/>
          </w:tcPr>
          <w:p w14:paraId="1A7F65F5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2954" w:type="dxa"/>
            <w:shd w:val="clear" w:color="auto" w:fill="C9ECFC" w:themeFill="text2" w:themeFillTint="33"/>
          </w:tcPr>
          <w:p w14:paraId="247718EF" w14:textId="77777777" w:rsidR="008D79D4" w:rsidRDefault="0071408B" w:rsidP="008D79D4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 xml:space="preserve">Helps find free and low cost medications. </w:t>
            </w:r>
          </w:p>
          <w:p w14:paraId="080453C2" w14:textId="77777777" w:rsidR="008D79D4" w:rsidRDefault="008D79D4" w:rsidP="008D7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71408B" w:rsidRPr="0071408B">
              <w:rPr>
                <w:sz w:val="24"/>
                <w:szCs w:val="24"/>
              </w:rPr>
              <w:t xml:space="preserve">as patient assistance programs as well as access to download applications, print medication coupons and find charitable programs to pay for medical care. </w:t>
            </w:r>
          </w:p>
          <w:p w14:paraId="290DDF2B" w14:textId="77777777" w:rsidR="0071408B" w:rsidRPr="0071408B" w:rsidRDefault="0071408B" w:rsidP="008D79D4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Has a database of drug company programs that provide free drugs and co-pay assistance.</w:t>
            </w:r>
          </w:p>
        </w:tc>
        <w:tc>
          <w:tcPr>
            <w:tcW w:w="515" w:type="dxa"/>
            <w:shd w:val="clear" w:color="auto" w:fill="C5FCE4" w:themeFill="accent3" w:themeFillTint="33"/>
            <w:textDirection w:val="btLr"/>
          </w:tcPr>
          <w:p w14:paraId="1437361D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Eligibility</w:t>
            </w:r>
          </w:p>
        </w:tc>
        <w:tc>
          <w:tcPr>
            <w:tcW w:w="3399" w:type="dxa"/>
            <w:shd w:val="clear" w:color="auto" w:fill="C5FCE4" w:themeFill="accent3" w:themeFillTint="33"/>
          </w:tcPr>
          <w:p w14:paraId="2523A092" w14:textId="77777777" w:rsidR="008D79D4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Each program has different requirements. The most common requirements are:</w:t>
            </w:r>
          </w:p>
          <w:p w14:paraId="62D3D70E" w14:textId="77777777" w:rsidR="008D79D4" w:rsidRPr="008D79D4" w:rsidRDefault="0071408B" w:rsidP="008D79D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D79D4">
              <w:rPr>
                <w:sz w:val="24"/>
                <w:szCs w:val="24"/>
              </w:rPr>
              <w:t xml:space="preserve">Be a U.S. citizen or legal resident </w:t>
            </w:r>
          </w:p>
          <w:p w14:paraId="73EE2201" w14:textId="77777777" w:rsidR="008D79D4" w:rsidRPr="008D79D4" w:rsidRDefault="0071408B" w:rsidP="008D79D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D79D4">
              <w:rPr>
                <w:sz w:val="24"/>
                <w:szCs w:val="24"/>
              </w:rPr>
              <w:t xml:space="preserve">Have no prescription insurance coverage  </w:t>
            </w:r>
          </w:p>
          <w:p w14:paraId="119B6C1D" w14:textId="77777777" w:rsidR="0071408B" w:rsidRPr="008D79D4" w:rsidRDefault="0071408B" w:rsidP="008D79D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D79D4">
              <w:rPr>
                <w:sz w:val="24"/>
                <w:szCs w:val="24"/>
              </w:rPr>
              <w:t>Meet program income guidelines</w:t>
            </w:r>
          </w:p>
        </w:tc>
        <w:tc>
          <w:tcPr>
            <w:tcW w:w="515" w:type="dxa"/>
            <w:shd w:val="clear" w:color="auto" w:fill="FFF2CC" w:themeFill="accent1" w:themeFillTint="33"/>
            <w:textDirection w:val="btLr"/>
          </w:tcPr>
          <w:p w14:paraId="128F4FCE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Information</w:t>
            </w:r>
          </w:p>
        </w:tc>
        <w:tc>
          <w:tcPr>
            <w:tcW w:w="2892" w:type="dxa"/>
            <w:shd w:val="clear" w:color="auto" w:fill="FFF2CC" w:themeFill="accent1" w:themeFillTint="33"/>
          </w:tcPr>
          <w:p w14:paraId="1EF55F50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www.rxassist.org</w:t>
            </w:r>
          </w:p>
        </w:tc>
      </w:tr>
      <w:tr w:rsidR="0071408B" w:rsidRPr="0071408B" w14:paraId="687ECC85" w14:textId="77777777" w:rsidTr="00E63002">
        <w:tc>
          <w:tcPr>
            <w:tcW w:w="10790" w:type="dxa"/>
            <w:gridSpan w:val="6"/>
            <w:shd w:val="clear" w:color="auto" w:fill="FCD8EA" w:themeFill="accent4" w:themeFillTint="33"/>
          </w:tcPr>
          <w:p w14:paraId="78B590BE" w14:textId="77777777" w:rsidR="0071408B" w:rsidRPr="0071408B" w:rsidRDefault="0071408B" w:rsidP="00F26E16">
            <w:pPr>
              <w:rPr>
                <w:b/>
                <w:sz w:val="24"/>
                <w:szCs w:val="24"/>
              </w:rPr>
            </w:pPr>
            <w:r w:rsidRPr="0071408B">
              <w:rPr>
                <w:b/>
                <w:sz w:val="24"/>
                <w:szCs w:val="24"/>
              </w:rPr>
              <w:t>Additional Discount Websites</w:t>
            </w:r>
          </w:p>
        </w:tc>
      </w:tr>
      <w:tr w:rsidR="00E63002" w:rsidRPr="0071408B" w14:paraId="0D4D1FC8" w14:textId="77777777" w:rsidTr="008D79D4">
        <w:trPr>
          <w:cantSplit/>
          <w:trHeight w:val="1134"/>
        </w:trPr>
        <w:tc>
          <w:tcPr>
            <w:tcW w:w="515" w:type="dxa"/>
            <w:shd w:val="clear" w:color="auto" w:fill="C9ECFC" w:themeFill="text2" w:themeFillTint="33"/>
            <w:textDirection w:val="btLr"/>
          </w:tcPr>
          <w:p w14:paraId="63790220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2954" w:type="dxa"/>
            <w:shd w:val="clear" w:color="auto" w:fill="C9ECFC" w:themeFill="text2" w:themeFillTint="33"/>
          </w:tcPr>
          <w:p w14:paraId="34537079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There are many discount card programs that allow you to compare prices and save money on your prescriptions for free</w:t>
            </w:r>
          </w:p>
        </w:tc>
        <w:tc>
          <w:tcPr>
            <w:tcW w:w="515" w:type="dxa"/>
            <w:shd w:val="clear" w:color="auto" w:fill="C5FCE4" w:themeFill="accent3" w:themeFillTint="33"/>
            <w:textDirection w:val="btLr"/>
          </w:tcPr>
          <w:p w14:paraId="000EAC8D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Eligibility</w:t>
            </w:r>
          </w:p>
        </w:tc>
        <w:tc>
          <w:tcPr>
            <w:tcW w:w="3399" w:type="dxa"/>
            <w:shd w:val="clear" w:color="auto" w:fill="C5FCE4" w:themeFill="accent3" w:themeFillTint="33"/>
          </w:tcPr>
          <w:p w14:paraId="4DFE417D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Some have additional perks that may be beneficial, like discounts on over-the-counter medications</w:t>
            </w:r>
          </w:p>
          <w:p w14:paraId="2E232EF5" w14:textId="77777777" w:rsidR="0071408B" w:rsidRPr="0071408B" w:rsidRDefault="0071408B" w:rsidP="00F26E16">
            <w:pPr>
              <w:rPr>
                <w:sz w:val="24"/>
                <w:szCs w:val="24"/>
              </w:rPr>
            </w:pPr>
            <w:r w:rsidRPr="0071408B">
              <w:rPr>
                <w:sz w:val="24"/>
                <w:szCs w:val="24"/>
              </w:rPr>
              <w:t>You may not be able to combine these savings with your insurance</w:t>
            </w:r>
          </w:p>
          <w:p w14:paraId="16CD2641" w14:textId="77777777" w:rsidR="0071408B" w:rsidRPr="0071408B" w:rsidRDefault="0071408B" w:rsidP="00F26E16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FFF2CC" w:themeFill="accent1" w:themeFillTint="33"/>
            <w:textDirection w:val="btLr"/>
          </w:tcPr>
          <w:p w14:paraId="57413665" w14:textId="77777777" w:rsidR="0071408B" w:rsidRPr="0071408B" w:rsidRDefault="00E63002" w:rsidP="00E6300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Information</w:t>
            </w:r>
          </w:p>
        </w:tc>
        <w:tc>
          <w:tcPr>
            <w:tcW w:w="2892" w:type="dxa"/>
            <w:shd w:val="clear" w:color="auto" w:fill="FFF2CC" w:themeFill="accent1" w:themeFillTint="33"/>
          </w:tcPr>
          <w:p w14:paraId="7BD0B607" w14:textId="77777777" w:rsidR="0071408B" w:rsidRPr="0071408B" w:rsidRDefault="00D6602B" w:rsidP="00F26E16">
            <w:pPr>
              <w:rPr>
                <w:sz w:val="24"/>
                <w:szCs w:val="24"/>
              </w:rPr>
            </w:pPr>
            <w:hyperlink r:id="rId6" w:history="1">
              <w:r w:rsidR="0071408B" w:rsidRPr="0071408B">
                <w:rPr>
                  <w:rStyle w:val="Hyperlink"/>
                  <w:sz w:val="24"/>
                  <w:szCs w:val="24"/>
                </w:rPr>
                <w:t>www.wellrx.com</w:t>
              </w:r>
            </w:hyperlink>
          </w:p>
          <w:p w14:paraId="10E4159E" w14:textId="77777777" w:rsidR="0071408B" w:rsidRPr="0071408B" w:rsidRDefault="00D6602B" w:rsidP="00F26E16">
            <w:pPr>
              <w:rPr>
                <w:sz w:val="24"/>
                <w:szCs w:val="24"/>
              </w:rPr>
            </w:pPr>
            <w:hyperlink r:id="rId7" w:history="1">
              <w:r w:rsidR="0071408B" w:rsidRPr="0071408B">
                <w:rPr>
                  <w:rStyle w:val="Hyperlink"/>
                  <w:sz w:val="24"/>
                  <w:szCs w:val="24"/>
                </w:rPr>
                <w:t>www.singlecare.com</w:t>
              </w:r>
            </w:hyperlink>
          </w:p>
          <w:p w14:paraId="191E179B" w14:textId="77777777" w:rsidR="0071408B" w:rsidRPr="0071408B" w:rsidRDefault="00D6602B" w:rsidP="00F26E16">
            <w:pPr>
              <w:rPr>
                <w:sz w:val="24"/>
                <w:szCs w:val="24"/>
              </w:rPr>
            </w:pPr>
            <w:hyperlink r:id="rId8" w:history="1">
              <w:r w:rsidR="0071408B" w:rsidRPr="0071408B">
                <w:rPr>
                  <w:rStyle w:val="Hyperlink"/>
                  <w:sz w:val="24"/>
                  <w:szCs w:val="24"/>
                </w:rPr>
                <w:t>www.goodrx.com</w:t>
              </w:r>
            </w:hyperlink>
          </w:p>
          <w:p w14:paraId="327C5A8B" w14:textId="77777777" w:rsidR="0071408B" w:rsidRPr="0071408B" w:rsidRDefault="00D6602B" w:rsidP="00F26E16">
            <w:pPr>
              <w:rPr>
                <w:sz w:val="24"/>
                <w:szCs w:val="24"/>
              </w:rPr>
            </w:pPr>
            <w:hyperlink r:id="rId9" w:history="1">
              <w:r w:rsidR="0071408B" w:rsidRPr="0071408B">
                <w:rPr>
                  <w:rStyle w:val="Hyperlink"/>
                  <w:sz w:val="24"/>
                  <w:szCs w:val="24"/>
                </w:rPr>
                <w:t>www.rxpowered.com</w:t>
              </w:r>
            </w:hyperlink>
          </w:p>
          <w:p w14:paraId="67AA5A0A" w14:textId="77777777" w:rsidR="0071408B" w:rsidRPr="0071408B" w:rsidRDefault="0071408B" w:rsidP="00F26E16">
            <w:pPr>
              <w:rPr>
                <w:sz w:val="24"/>
                <w:szCs w:val="24"/>
              </w:rPr>
            </w:pPr>
          </w:p>
        </w:tc>
      </w:tr>
    </w:tbl>
    <w:p w14:paraId="62C8EF94" w14:textId="77777777" w:rsidR="00076D8A" w:rsidRPr="0071408B" w:rsidRDefault="00076D8A" w:rsidP="00F26E16">
      <w:pPr>
        <w:rPr>
          <w:sz w:val="24"/>
          <w:szCs w:val="24"/>
        </w:rPr>
      </w:pPr>
    </w:p>
    <w:p w14:paraId="519BFC3F" w14:textId="77777777" w:rsidR="00076D8A" w:rsidRPr="00F26E16" w:rsidRDefault="00076D8A" w:rsidP="00076D8A">
      <w:r w:rsidRPr="00076D8A">
        <w:t xml:space="preserve">Resource for this article: CR Shaw - 2014 - Nurse </w:t>
      </w:r>
      <w:proofErr w:type="spellStart"/>
      <w:r w:rsidRPr="00076D8A">
        <w:t>Pract</w:t>
      </w:r>
      <w:proofErr w:type="spellEnd"/>
      <w:r w:rsidRPr="00076D8A">
        <w:t>. 2014 Jul 13;39(7):43-7</w:t>
      </w:r>
    </w:p>
    <w:sectPr w:rsidR="00076D8A" w:rsidRPr="00F26E16" w:rsidSect="00F26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34F"/>
    <w:multiLevelType w:val="hybridMultilevel"/>
    <w:tmpl w:val="54FA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421A"/>
    <w:multiLevelType w:val="hybridMultilevel"/>
    <w:tmpl w:val="5A22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4D5"/>
    <w:multiLevelType w:val="hybridMultilevel"/>
    <w:tmpl w:val="2A30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16"/>
    <w:rsid w:val="00076D8A"/>
    <w:rsid w:val="003C144E"/>
    <w:rsid w:val="003E7041"/>
    <w:rsid w:val="0071408B"/>
    <w:rsid w:val="008D79D4"/>
    <w:rsid w:val="00BE00B6"/>
    <w:rsid w:val="00C80F47"/>
    <w:rsid w:val="00D26280"/>
    <w:rsid w:val="00D6602B"/>
    <w:rsid w:val="00E63002"/>
    <w:rsid w:val="00F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587C"/>
  <w15:chartTrackingRefBased/>
  <w15:docId w15:val="{4FB92FDB-FD3A-4C26-B086-32FD24A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16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6E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7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D8A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r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nglec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llr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d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xpowered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Megan</dc:creator>
  <cp:keywords/>
  <dc:description/>
  <cp:lastModifiedBy>Cindi Poole</cp:lastModifiedBy>
  <cp:revision>2</cp:revision>
  <dcterms:created xsi:type="dcterms:W3CDTF">2025-04-18T16:00:00Z</dcterms:created>
  <dcterms:modified xsi:type="dcterms:W3CDTF">2025-04-18T16:00:00Z</dcterms:modified>
</cp:coreProperties>
</file>